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879" w:rsidRDefault="006E7541" w:rsidP="006E7541">
      <w:pPr>
        <w:jc w:val="center"/>
      </w:pPr>
      <w:r>
        <w:t>PHILETUS FALES</w:t>
      </w:r>
    </w:p>
    <w:p w:rsidR="00C01C09" w:rsidRPr="00C01C09" w:rsidRDefault="00C01C09" w:rsidP="00C01C09">
      <w:pPr>
        <w:shd w:val="clear" w:color="auto" w:fill="F1F1F1"/>
        <w:spacing w:line="216" w:lineRule="atLeast"/>
        <w:jc w:val="center"/>
        <w:rPr>
          <w:rFonts w:ascii="Georgia" w:eastAsia="Times New Roman" w:hAnsi="Georgia" w:cs="Times New Roman"/>
          <w:color w:val="333333"/>
          <w:sz w:val="19"/>
          <w:szCs w:val="19"/>
        </w:rPr>
      </w:pPr>
      <w:r>
        <w:rPr>
          <w:rFonts w:ascii="Georgia" w:eastAsia="Times New Roman" w:hAnsi="Georgia" w:cs="Times New Roman"/>
          <w:noProof/>
          <w:color w:val="0000FF"/>
          <w:sz w:val="19"/>
          <w:szCs w:val="19"/>
        </w:rPr>
        <w:drawing>
          <wp:inline distT="0" distB="0" distL="0" distR="0">
            <wp:extent cx="2194560" cy="2857500"/>
            <wp:effectExtent l="19050" t="0" r="0" b="0"/>
            <wp:docPr id="1" name="Picture 1" descr="http://www.franklincokshistory.org/wp-content/uploads/2011/09/CCF20110906_00000-230x30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anklincokshistory.org/wp-content/uploads/2011/09/CCF20110906_00000-230x300.jpg">
                      <a:hlinkClick r:id="rId4"/>
                    </pic:cNvPr>
                    <pic:cNvPicPr>
                      <a:picLocks noChangeAspect="1" noChangeArrowheads="1"/>
                    </pic:cNvPicPr>
                  </pic:nvPicPr>
                  <pic:blipFill>
                    <a:blip r:embed="rId5" cstate="print"/>
                    <a:srcRect/>
                    <a:stretch>
                      <a:fillRect/>
                    </a:stretch>
                  </pic:blipFill>
                  <pic:spPr bwMode="auto">
                    <a:xfrm>
                      <a:off x="0" y="0"/>
                      <a:ext cx="2194560" cy="2857500"/>
                    </a:xfrm>
                    <a:prstGeom prst="rect">
                      <a:avLst/>
                    </a:prstGeom>
                    <a:noFill/>
                    <a:ln w="9525">
                      <a:noFill/>
                      <a:miter lim="800000"/>
                      <a:headEnd/>
                      <a:tailEnd/>
                    </a:ln>
                  </pic:spPr>
                </pic:pic>
              </a:graphicData>
            </a:graphic>
          </wp:inline>
        </w:drawing>
      </w:r>
    </w:p>
    <w:p w:rsidR="00C01C09" w:rsidRDefault="00181169" w:rsidP="006E7541">
      <w:pPr>
        <w:jc w:val="center"/>
      </w:pPr>
      <w:r>
        <w:t>(photo is from your obit)</w:t>
      </w:r>
    </w:p>
    <w:p w:rsidR="005E5A81" w:rsidRDefault="006E7541" w:rsidP="006E7541">
      <w:proofErr w:type="spellStart"/>
      <w:r>
        <w:t>Philetus</w:t>
      </w:r>
      <w:proofErr w:type="spellEnd"/>
      <w:r>
        <w:t xml:space="preserve"> </w:t>
      </w:r>
      <w:proofErr w:type="spellStart"/>
      <w:r>
        <w:t>Fales</w:t>
      </w:r>
      <w:proofErr w:type="spellEnd"/>
      <w:r>
        <w:t xml:space="preserve"> was one of the earliest teachers and administrators of Ottawa University, a Franklin County superintendent of schools, and a leader in e</w:t>
      </w:r>
      <w:r w:rsidR="00022C2E">
        <w:t>arly Kansas education association</w:t>
      </w:r>
      <w:r>
        <w:t xml:space="preserve">s. He was born in </w:t>
      </w:r>
      <w:r w:rsidR="004128CF">
        <w:t xml:space="preserve">Rockland, </w:t>
      </w:r>
      <w:r w:rsidR="00FA1524">
        <w:t>Maine</w:t>
      </w:r>
      <w:r w:rsidR="004128CF">
        <w:t>,</w:t>
      </w:r>
      <w:r>
        <w:t xml:space="preserve"> on May 7, 1825, and died on </w:t>
      </w:r>
      <w:r w:rsidR="004128CF" w:rsidRPr="004128CF">
        <w:t>March 30</w:t>
      </w:r>
      <w:r>
        <w:t>, 1907, at his daughter’s home in Winsted, Connecticut.</w:t>
      </w:r>
      <w:r w:rsidR="004128CF">
        <w:t xml:space="preserve"> His parents were Waterman </w:t>
      </w:r>
      <w:proofErr w:type="spellStart"/>
      <w:r w:rsidR="004128CF">
        <w:t>Fales</w:t>
      </w:r>
      <w:proofErr w:type="spellEnd"/>
      <w:r w:rsidR="004128CF">
        <w:t xml:space="preserve"> and Sybil (Robbins) </w:t>
      </w:r>
      <w:proofErr w:type="spellStart"/>
      <w:r w:rsidR="004128CF">
        <w:t>Fales</w:t>
      </w:r>
      <w:proofErr w:type="spellEnd"/>
      <w:r w:rsidR="004128CF">
        <w:t>.</w:t>
      </w:r>
    </w:p>
    <w:p w:rsidR="004128CF" w:rsidRDefault="005E5A81" w:rsidP="006E7541">
      <w:r>
        <w:t xml:space="preserve"> </w:t>
      </w:r>
      <w:proofErr w:type="spellStart"/>
      <w:r w:rsidR="004128CF">
        <w:t>Fales</w:t>
      </w:r>
      <w:proofErr w:type="spellEnd"/>
      <w:r w:rsidR="004128CF">
        <w:t xml:space="preserve"> grew up on a farm but was determined to get a college education.</w:t>
      </w:r>
      <w:r w:rsidR="00682EDC">
        <w:t xml:space="preserve"> He</w:t>
      </w:r>
      <w:r w:rsidR="00924BA9">
        <w:t xml:space="preserve"> </w:t>
      </w:r>
      <w:r w:rsidR="00993243">
        <w:t xml:space="preserve">graduated from </w:t>
      </w:r>
      <w:proofErr w:type="spellStart"/>
      <w:r w:rsidR="00993243">
        <w:t>Darthmouth</w:t>
      </w:r>
      <w:proofErr w:type="spellEnd"/>
      <w:r w:rsidR="00993243">
        <w:t xml:space="preserve"> College in 1849. He</w:t>
      </w:r>
      <w:r w:rsidR="00901729">
        <w:t xml:space="preserve"> taught one year in Connecticut</w:t>
      </w:r>
      <w:r w:rsidR="00993243">
        <w:t xml:space="preserve"> and then traveled abroad in 1850-1851 with most of his time spent in Paris.</w:t>
      </w:r>
      <w:r w:rsidR="00F60689">
        <w:t xml:space="preserve"> </w:t>
      </w:r>
      <w:r w:rsidR="00BD5E7A">
        <w:t>(</w:t>
      </w:r>
      <w:proofErr w:type="spellStart"/>
      <w:r w:rsidR="00CD36B3">
        <w:t>Rauner</w:t>
      </w:r>
      <w:proofErr w:type="spellEnd"/>
      <w:r w:rsidR="00CD36B3">
        <w:t xml:space="preserve"> Special Collections Library at Dartmouth has his travel journal in their collection.</w:t>
      </w:r>
      <w:r w:rsidR="00BD5E7A">
        <w:t>)</w:t>
      </w:r>
      <w:r w:rsidR="00CD36B3">
        <w:t xml:space="preserve"> </w:t>
      </w:r>
      <w:r w:rsidR="00F60689">
        <w:t>He taught several years in Washington University, St. Louis.</w:t>
      </w:r>
    </w:p>
    <w:p w:rsidR="00F60689" w:rsidRPr="00EC6C3F" w:rsidRDefault="00F60689" w:rsidP="006E7541">
      <w:pPr>
        <w:rPr>
          <w:rFonts w:ascii="Times New Roman" w:eastAsia="Times New Roman" w:hAnsi="Times New Roman" w:cs="Times New Roman"/>
          <w:sz w:val="24"/>
          <w:szCs w:val="24"/>
        </w:rPr>
      </w:pPr>
      <w:r>
        <w:t xml:space="preserve">When the Civil War broke out </w:t>
      </w:r>
      <w:proofErr w:type="spellStart"/>
      <w:r>
        <w:t>Fales</w:t>
      </w:r>
      <w:proofErr w:type="spellEnd"/>
      <w:r>
        <w:t xml:space="preserve"> volunteered and served in </w:t>
      </w:r>
      <w:r w:rsidR="000C5B5D">
        <w:t>Company B,</w:t>
      </w:r>
      <w:r>
        <w:t xml:space="preserve"> Second Iowa regiment. Later he became superintendent of the Missouri Institution for the Education of the Blind at St. Louis. It was from this institution that Isaac </w:t>
      </w:r>
      <w:proofErr w:type="spellStart"/>
      <w:r>
        <w:t>Kalloch</w:t>
      </w:r>
      <w:proofErr w:type="spellEnd"/>
      <w:r>
        <w:t xml:space="preserve"> lured him to Ott</w:t>
      </w:r>
      <w:r w:rsidR="00D07E3A">
        <w:t>a</w:t>
      </w:r>
      <w:r w:rsidR="008B68C1">
        <w:t>wa, Kansas, to lead</w:t>
      </w:r>
      <w:r w:rsidR="00D07E3A">
        <w:t xml:space="preserve"> Ottawa University</w:t>
      </w:r>
      <w:r>
        <w:t xml:space="preserve"> in its opening years. </w:t>
      </w:r>
      <w:proofErr w:type="spellStart"/>
      <w:r w:rsidR="00E26200">
        <w:t>Fales</w:t>
      </w:r>
      <w:proofErr w:type="spellEnd"/>
      <w:r w:rsidR="00E26200">
        <w:t xml:space="preserve"> and </w:t>
      </w:r>
      <w:proofErr w:type="spellStart"/>
      <w:r w:rsidR="00E26200">
        <w:t>Kalloch</w:t>
      </w:r>
      <w:proofErr w:type="spellEnd"/>
      <w:r w:rsidR="00E26200">
        <w:t xml:space="preserve"> had grown up in the same small town in Maine. </w:t>
      </w:r>
      <w:r>
        <w:t xml:space="preserve">In 1866 Professor </w:t>
      </w:r>
      <w:proofErr w:type="spellStart"/>
      <w:r>
        <w:t>Fales</w:t>
      </w:r>
      <w:proofErr w:type="spellEnd"/>
      <w:r>
        <w:t xml:space="preserve"> was made superintendent of the Indian department which met in a building at Hickory and Second streets. By that fall he was also the head of the faculty of the entire school.</w:t>
      </w:r>
      <w:r w:rsidR="005917F3">
        <w:t xml:space="preserve"> </w:t>
      </w:r>
      <w:r w:rsidR="00452790">
        <w:t xml:space="preserve">In 1912 his widow </w:t>
      </w:r>
      <w:proofErr w:type="spellStart"/>
      <w:r w:rsidR="00452790">
        <w:t>Abbie</w:t>
      </w:r>
      <w:proofErr w:type="spellEnd"/>
      <w:r w:rsidR="00452790">
        <w:t xml:space="preserve"> </w:t>
      </w:r>
      <w:proofErr w:type="spellStart"/>
      <w:r w:rsidR="00452790">
        <w:t>Fales</w:t>
      </w:r>
      <w:proofErr w:type="spellEnd"/>
      <w:r w:rsidR="00452790">
        <w:t xml:space="preserve"> wrote a letter describing the early days of Ottawa University</w:t>
      </w:r>
      <w:r w:rsidR="0025339B">
        <w:t>.</w:t>
      </w:r>
      <w:r w:rsidR="00452790">
        <w:t xml:space="preserve"> </w:t>
      </w:r>
      <w:r w:rsidR="005917F3">
        <w:t>In 1869 he was succeeded by Rev. Robert Atkinson.</w:t>
      </w:r>
    </w:p>
    <w:p w:rsidR="005917F3" w:rsidRDefault="005917F3" w:rsidP="006E7541">
      <w:r>
        <w:t xml:space="preserve">In March 1869 Professor </w:t>
      </w:r>
      <w:proofErr w:type="spellStart"/>
      <w:r>
        <w:t>Fales</w:t>
      </w:r>
      <w:proofErr w:type="spellEnd"/>
      <w:r>
        <w:t xml:space="preserve"> along with John H. Kitts purchased the Home Journal newspaper. They changed the name to the Republic. He edited the paper until the fall of 1869. He was also an original stockholder in the First National Bank.</w:t>
      </w:r>
    </w:p>
    <w:p w:rsidR="0095755B" w:rsidRDefault="006B4031" w:rsidP="006E7541">
      <w:r>
        <w:lastRenderedPageBreak/>
        <w:t xml:space="preserve">Professor </w:t>
      </w:r>
      <w:proofErr w:type="spellStart"/>
      <w:r>
        <w:t>Fales</w:t>
      </w:r>
      <w:proofErr w:type="spellEnd"/>
      <w:r>
        <w:t xml:space="preserve"> </w:t>
      </w:r>
      <w:r w:rsidR="00724901">
        <w:t xml:space="preserve">taught in the city schools of Ottawa for awhile and </w:t>
      </w:r>
      <w:r>
        <w:t xml:space="preserve">was the county superintendent of Franklin County schools on two different occasions. </w:t>
      </w:r>
      <w:r w:rsidR="006A42F5">
        <w:t>The first was from</w:t>
      </w:r>
      <w:r w:rsidR="00413370">
        <w:t xml:space="preserve"> 1867-1875</w:t>
      </w:r>
      <w:r w:rsidR="006A42F5">
        <w:t xml:space="preserve"> and again from 1879-1881</w:t>
      </w:r>
      <w:r w:rsidR="00413370">
        <w:t xml:space="preserve">. </w:t>
      </w:r>
      <w:proofErr w:type="spellStart"/>
      <w:r w:rsidR="005F44A9">
        <w:t>Fales</w:t>
      </w:r>
      <w:proofErr w:type="spellEnd"/>
      <w:r w:rsidR="005F44A9">
        <w:t xml:space="preserve"> was the secretary for the Association of County and City Superintendents when they were drafting a new constitution in June 1869. He was elected president of the Kansas State Teacher’s Association in 1870</w:t>
      </w:r>
    </w:p>
    <w:p w:rsidR="00540939" w:rsidRDefault="00CD36B3" w:rsidP="006E7541">
      <w:pPr>
        <w:rPr>
          <w:rFonts w:ascii="Times New Roman" w:eastAsia="Times New Roman" w:hAnsi="Times New Roman" w:cs="Times New Roman"/>
          <w:color w:val="FF0000"/>
          <w:sz w:val="24"/>
          <w:szCs w:val="24"/>
        </w:rPr>
      </w:pPr>
      <w:proofErr w:type="spellStart"/>
      <w:r>
        <w:t>Philetus</w:t>
      </w:r>
      <w:proofErr w:type="spellEnd"/>
      <w:r>
        <w:t xml:space="preserve"> </w:t>
      </w:r>
      <w:proofErr w:type="spellStart"/>
      <w:r>
        <w:t>Fales</w:t>
      </w:r>
      <w:proofErr w:type="spellEnd"/>
      <w:r>
        <w:t xml:space="preserve"> married </w:t>
      </w:r>
      <w:proofErr w:type="spellStart"/>
      <w:r>
        <w:t>Abbie</w:t>
      </w:r>
      <w:proofErr w:type="spellEnd"/>
      <w:r>
        <w:t xml:space="preserve"> S. Lewis on November 20, 1861</w:t>
      </w:r>
      <w:r w:rsidR="00162524">
        <w:t>.</w:t>
      </w:r>
      <w:r>
        <w:t xml:space="preserve"> </w:t>
      </w:r>
      <w:r w:rsidR="008742A2">
        <w:t xml:space="preserve">Mr. and Mrs. </w:t>
      </w:r>
      <w:proofErr w:type="spellStart"/>
      <w:r w:rsidR="008742A2">
        <w:t>Fales</w:t>
      </w:r>
      <w:proofErr w:type="spellEnd"/>
      <w:r w:rsidR="008742A2">
        <w:t xml:space="preserve"> lived in Ottawa, Kansas</w:t>
      </w:r>
      <w:r w:rsidR="000578FD">
        <w:t>,</w:t>
      </w:r>
      <w:r w:rsidR="008742A2">
        <w:t xml:space="preserve"> </w:t>
      </w:r>
      <w:r w:rsidR="00D32BD1">
        <w:t xml:space="preserve">from 1868 </w:t>
      </w:r>
      <w:r w:rsidR="008742A2">
        <w:t>until 1902 when they went Maine due to failing health.</w:t>
      </w:r>
      <w:r w:rsidR="00FF7170">
        <w:t xml:space="preserve"> </w:t>
      </w:r>
      <w:r w:rsidR="001F0218">
        <w:t>The home they built at 434 S. Walnut is now part of the Heritage Homes of Franklin County.</w:t>
      </w:r>
      <w:r w:rsidR="008742A2">
        <w:t xml:space="preserve"> </w:t>
      </w:r>
      <w:proofErr w:type="spellStart"/>
      <w:r w:rsidR="005E5A81">
        <w:t>Fales</w:t>
      </w:r>
      <w:proofErr w:type="spellEnd"/>
      <w:r w:rsidR="005E5A81">
        <w:t xml:space="preserve"> </w:t>
      </w:r>
      <w:r w:rsidR="005E5A81" w:rsidRPr="00BB7068">
        <w:t>and his wif</w:t>
      </w:r>
      <w:r w:rsidR="005E5A81">
        <w:t>e</w:t>
      </w:r>
      <w:r w:rsidR="005E5A81" w:rsidRPr="00BB7068">
        <w:t xml:space="preserve">, </w:t>
      </w:r>
      <w:proofErr w:type="spellStart"/>
      <w:r w:rsidR="005E5A81" w:rsidRPr="00BB7068">
        <w:t>Abbie</w:t>
      </w:r>
      <w:proofErr w:type="spellEnd"/>
      <w:r w:rsidR="005E5A81" w:rsidRPr="00BB7068">
        <w:t>, are buried at Highland Cemetery, Ottawa, Kansas.</w:t>
      </w:r>
      <w:r w:rsidR="00D32BD1" w:rsidRPr="00D32BD1">
        <w:t xml:space="preserve"> </w:t>
      </w:r>
      <w:r w:rsidR="00D32BD1">
        <w:t xml:space="preserve">. They had three children. </w:t>
      </w:r>
      <w:r>
        <w:t xml:space="preserve">A son, Dr. Harry </w:t>
      </w:r>
      <w:r w:rsidR="00BB7068">
        <w:t xml:space="preserve">P. </w:t>
      </w:r>
      <w:proofErr w:type="spellStart"/>
      <w:r w:rsidR="00C7130F">
        <w:t>Fales</w:t>
      </w:r>
      <w:proofErr w:type="spellEnd"/>
      <w:r w:rsidR="00C7130F">
        <w:t>,</w:t>
      </w:r>
      <w:r w:rsidR="00162524">
        <w:t xml:space="preserve"> </w:t>
      </w:r>
      <w:r w:rsidR="00CF3EB3">
        <w:t>who graduated from the Bellevue Hospital Medi</w:t>
      </w:r>
      <w:r w:rsidR="00FF7170">
        <w:t>cal College in New York in 1888</w:t>
      </w:r>
      <w:r w:rsidR="007A2C56">
        <w:t>,</w:t>
      </w:r>
      <w:r w:rsidR="00CF3EB3">
        <w:t xml:space="preserve"> </w:t>
      </w:r>
      <w:r w:rsidR="00C7130F">
        <w:t xml:space="preserve">is </w:t>
      </w:r>
      <w:r w:rsidR="005E5A81">
        <w:t xml:space="preserve">also </w:t>
      </w:r>
      <w:r w:rsidR="00C7130F">
        <w:t>buried in</w:t>
      </w:r>
      <w:r>
        <w:t xml:space="preserve"> </w:t>
      </w:r>
      <w:r w:rsidR="005E5A81">
        <w:t xml:space="preserve">Highland </w:t>
      </w:r>
      <w:proofErr w:type="gramStart"/>
      <w:r w:rsidR="005E5A81">
        <w:t xml:space="preserve">Cemetery </w:t>
      </w:r>
      <w:r w:rsidRPr="00C7130F">
        <w:t>.</w:t>
      </w:r>
      <w:proofErr w:type="gramEnd"/>
      <w:r w:rsidRPr="00C7130F">
        <w:t xml:space="preserve"> </w:t>
      </w:r>
      <w:r w:rsidR="00FF0784">
        <w:t xml:space="preserve">Another child </w:t>
      </w:r>
      <w:r>
        <w:t>was buried in St. Louis. A surviving daughter, Maude (</w:t>
      </w:r>
      <w:proofErr w:type="spellStart"/>
      <w:r>
        <w:t>Fales</w:t>
      </w:r>
      <w:proofErr w:type="spellEnd"/>
      <w:r>
        <w:t xml:space="preserve">) Strong lived in Winsted, Connecticut. </w:t>
      </w:r>
    </w:p>
    <w:p w:rsidR="00540939" w:rsidRPr="00BC06F8" w:rsidRDefault="00540939" w:rsidP="006E7541">
      <w:pPr>
        <w:rPr>
          <w:rFonts w:ascii="Times New Roman" w:eastAsia="Times New Roman" w:hAnsi="Times New Roman" w:cs="Times New Roman"/>
          <w:sz w:val="24"/>
          <w:szCs w:val="24"/>
        </w:rPr>
      </w:pPr>
    </w:p>
    <w:p w:rsidR="000578FD" w:rsidRDefault="000578FD" w:rsidP="006E7541">
      <w:r>
        <w:t xml:space="preserve">Professor </w:t>
      </w:r>
      <w:proofErr w:type="spellStart"/>
      <w:r>
        <w:t>Fales</w:t>
      </w:r>
      <w:proofErr w:type="spellEnd"/>
      <w:r>
        <w:t xml:space="preserve"> was a man of many talents. He taught the classics at university, and worked as an engineer to help lay out the Northern Missouri railroad. He was a m</w:t>
      </w:r>
      <w:r w:rsidR="00484717">
        <w:t>ember of an early surveying team</w:t>
      </w:r>
      <w:r>
        <w:t xml:space="preserve"> on Pike’s Peak. He and a younger brother took </w:t>
      </w:r>
      <w:r w:rsidR="00162524">
        <w:t>an ox team to travel the Rocky M</w:t>
      </w:r>
      <w:r>
        <w:t>ountains.</w:t>
      </w:r>
      <w:r w:rsidR="00077474">
        <w:t xml:space="preserve"> He was an elder i</w:t>
      </w:r>
      <w:r w:rsidR="004231A5">
        <w:t xml:space="preserve">n the local Presbyterian </w:t>
      </w:r>
      <w:proofErr w:type="gramStart"/>
      <w:r w:rsidR="004231A5">
        <w:t>church</w:t>
      </w:r>
      <w:proofErr w:type="gramEnd"/>
      <w:r w:rsidR="004231A5">
        <w:t xml:space="preserve"> and a trustee of the Emporia Presbyterian College.</w:t>
      </w:r>
    </w:p>
    <w:p w:rsidR="00171721" w:rsidRDefault="00171721" w:rsidP="006E7541"/>
    <w:p w:rsidR="00171721" w:rsidRPr="00181BAB" w:rsidRDefault="00171721" w:rsidP="00171721">
      <w:pPr>
        <w:rPr>
          <w:b/>
        </w:rPr>
      </w:pPr>
      <w:r w:rsidRPr="00181BAB">
        <w:rPr>
          <w:b/>
        </w:rPr>
        <w:t>Sources of information:</w:t>
      </w:r>
    </w:p>
    <w:p w:rsidR="00171721" w:rsidRDefault="00171721" w:rsidP="00171721">
      <w:r>
        <w:t xml:space="preserve">Archives &amp; Special Collections, </w:t>
      </w:r>
      <w:proofErr w:type="spellStart"/>
      <w:r>
        <w:t>Ehrman</w:t>
      </w:r>
      <w:proofErr w:type="spellEnd"/>
      <w:r>
        <w:t xml:space="preserve"> Medical Library, NYU Medical Center (</w:t>
      </w:r>
      <w:hyperlink r:id="rId6" w:history="1">
        <w:r>
          <w:rPr>
            <w:rStyle w:val="Hyperlink"/>
          </w:rPr>
          <w:t>http://archives.med.nyu.edu/resources/peopledb/details.php?kid=a_falesh01</w:t>
        </w:r>
      </w:hyperlink>
      <w:r>
        <w:t>)</w:t>
      </w:r>
    </w:p>
    <w:p w:rsidR="00171721" w:rsidRDefault="00171721" w:rsidP="00171721">
      <w:r>
        <w:t xml:space="preserve">Chapman’s alumni sketches (Dartmouth) - </w:t>
      </w:r>
      <w:hyperlink r:id="rId7" w:history="1">
        <w:r w:rsidRPr="00993654">
          <w:rPr>
            <w:rStyle w:val="Hyperlink"/>
          </w:rPr>
          <w:t>www.dartmouth.edu/~library/rauner/chapman/chapman_page_378.html</w:t>
        </w:r>
      </w:hyperlink>
    </w:p>
    <w:p w:rsidR="00171721" w:rsidRPr="00BC440C" w:rsidRDefault="00171721" w:rsidP="00171721">
      <w:pPr>
        <w:shd w:val="clear" w:color="auto" w:fill="FFFFFF"/>
        <w:spacing w:after="0" w:line="240" w:lineRule="auto"/>
        <w:outlineLvl w:val="0"/>
        <w:rPr>
          <w:rFonts w:ascii="Arial" w:eastAsia="Times New Roman" w:hAnsi="Arial" w:cs="Arial"/>
          <w:b/>
          <w:bCs/>
          <w:color w:val="333333"/>
          <w:kern w:val="36"/>
          <w:sz w:val="17"/>
          <w:szCs w:val="17"/>
        </w:rPr>
      </w:pPr>
      <w:r>
        <w:rPr>
          <w:rFonts w:ascii="Arial" w:eastAsia="Times New Roman" w:hAnsi="Arial" w:cs="Arial"/>
          <w:b/>
          <w:bCs/>
          <w:color w:val="333333"/>
          <w:kern w:val="36"/>
          <w:sz w:val="17"/>
          <w:szCs w:val="17"/>
        </w:rPr>
        <w:t xml:space="preserve">Columbian </w:t>
      </w:r>
      <w:r w:rsidRPr="00BC440C">
        <w:rPr>
          <w:rFonts w:ascii="Arial" w:eastAsia="Times New Roman" w:hAnsi="Arial" w:cs="Arial"/>
          <w:b/>
          <w:bCs/>
          <w:color w:val="333333"/>
          <w:kern w:val="36"/>
          <w:sz w:val="17"/>
          <w:szCs w:val="17"/>
        </w:rPr>
        <w:t>history of education in Kansas: An account of the public-</w:t>
      </w:r>
      <w:proofErr w:type="gramStart"/>
      <w:r w:rsidRPr="00BC440C">
        <w:rPr>
          <w:rFonts w:ascii="Arial" w:eastAsia="Times New Roman" w:hAnsi="Arial" w:cs="Arial"/>
          <w:b/>
          <w:bCs/>
          <w:color w:val="333333"/>
          <w:kern w:val="36"/>
          <w:sz w:val="17"/>
          <w:szCs w:val="17"/>
        </w:rPr>
        <w:t>school ...</w:t>
      </w:r>
      <w:proofErr w:type="gramEnd"/>
    </w:p>
    <w:p w:rsidR="00171721" w:rsidRDefault="00277734" w:rsidP="00171721">
      <w:hyperlink r:id="rId8" w:history="1">
        <w:r w:rsidR="00171721">
          <w:rPr>
            <w:rStyle w:val="Hyperlink"/>
          </w:rPr>
          <w:t>http://books.google.com/books?id=iIHfAAAAMAAJ&amp;pg=PA31&amp;lpg=PA31&amp;dq="philetus+fales"&amp;source=bl&amp;ots=h_1d1AoLal&amp;sig=QZ8atVmeOPyaczO6WTquF-7Pfog&amp;hl=en&amp;sa=X</w:t>
        </w:r>
      </w:hyperlink>
    </w:p>
    <w:p w:rsidR="00171721" w:rsidRDefault="00171721" w:rsidP="00171721">
      <w:r>
        <w:t xml:space="preserve">Dartmouth College Necrology, </w:t>
      </w:r>
      <w:proofErr w:type="spellStart"/>
      <w:r>
        <w:t>Rauner</w:t>
      </w:r>
      <w:proofErr w:type="spellEnd"/>
      <w:r>
        <w:t xml:space="preserve"> Special Collections Library, Dartmouth.</w:t>
      </w:r>
    </w:p>
    <w:p w:rsidR="00171721" w:rsidRDefault="00171721" w:rsidP="00171721">
      <w:proofErr w:type="gramStart"/>
      <w:r>
        <w:t>FindAGrave.com ,(</w:t>
      </w:r>
      <w:proofErr w:type="gramEnd"/>
      <w:r w:rsidRPr="00F81E21">
        <w:t xml:space="preserve"> </w:t>
      </w:r>
      <w:hyperlink r:id="rId9" w:history="1">
        <w:r>
          <w:rPr>
            <w:rStyle w:val="Hyperlink"/>
          </w:rPr>
          <w:t>http://www.findagrave.com/cgi-bin/fg.cgi?page=gsr&amp;GSfn=&amp;GSmn=&amp;GSln=fales&amp;GSbyrel=all&amp;GSby=&amp;GSdyrel=all&amp;GSdy=&amp;GScntry=4&amp;GSst=18&amp;GScnty=913&amp;GSgrid=&amp;df=all&amp;GSob=n</w:t>
        </w:r>
      </w:hyperlink>
      <w:r>
        <w:t>) Highland Cemetery, Ottawa, Kansas</w:t>
      </w:r>
    </w:p>
    <w:p w:rsidR="00171721" w:rsidRDefault="00171721" w:rsidP="00171721">
      <w:pPr>
        <w:rPr>
          <w:color w:val="FF0000"/>
        </w:rPr>
      </w:pPr>
      <w:r>
        <w:t xml:space="preserve">Obituary, </w:t>
      </w:r>
      <w:proofErr w:type="spellStart"/>
      <w:r>
        <w:t>Philetus</w:t>
      </w:r>
      <w:proofErr w:type="spellEnd"/>
      <w:r>
        <w:t xml:space="preserve"> </w:t>
      </w:r>
      <w:proofErr w:type="spellStart"/>
      <w:r>
        <w:t>Fales</w:t>
      </w:r>
      <w:proofErr w:type="spellEnd"/>
      <w:r>
        <w:t>,</w:t>
      </w:r>
      <w:r>
        <w:rPr>
          <w:color w:val="FF0000"/>
        </w:rPr>
        <w:t xml:space="preserve"> </w:t>
      </w:r>
      <w:r>
        <w:rPr>
          <w:i/>
        </w:rPr>
        <w:t>Ottawa Daily Republican,</w:t>
      </w:r>
      <w:r>
        <w:t xml:space="preserve"> 1 April, 1907</w:t>
      </w:r>
      <w:r>
        <w:rPr>
          <w:color w:val="FF0000"/>
        </w:rPr>
        <w:t xml:space="preserve"> </w:t>
      </w:r>
    </w:p>
    <w:p w:rsidR="00171721" w:rsidRDefault="00171721" w:rsidP="00171721">
      <w:proofErr w:type="gramStart"/>
      <w:r>
        <w:t xml:space="preserve">Obituary, </w:t>
      </w:r>
      <w:proofErr w:type="spellStart"/>
      <w:r>
        <w:t>Philetus</w:t>
      </w:r>
      <w:proofErr w:type="spellEnd"/>
      <w:r>
        <w:t xml:space="preserve"> </w:t>
      </w:r>
      <w:proofErr w:type="spellStart"/>
      <w:r>
        <w:t>Fales</w:t>
      </w:r>
      <w:proofErr w:type="spellEnd"/>
      <w:r>
        <w:t xml:space="preserve">, newspaper clipping (probably from </w:t>
      </w:r>
      <w:r w:rsidRPr="00C14FBF">
        <w:rPr>
          <w:i/>
        </w:rPr>
        <w:t>Winsted Citizen</w:t>
      </w:r>
      <w:r>
        <w:t>, Winsted, Connecticut).</w:t>
      </w:r>
      <w:proofErr w:type="gramEnd"/>
      <w:r>
        <w:t xml:space="preserve"> (Courtesy of </w:t>
      </w:r>
      <w:proofErr w:type="spellStart"/>
      <w:r>
        <w:t>Rauner</w:t>
      </w:r>
      <w:proofErr w:type="spellEnd"/>
      <w:r>
        <w:t xml:space="preserve"> Special Collections Library, Dartmouth)</w:t>
      </w:r>
    </w:p>
    <w:p w:rsidR="00171721" w:rsidRDefault="00171721" w:rsidP="006E7541"/>
    <w:p w:rsidR="00874C1A" w:rsidRDefault="00CE00B0" w:rsidP="006E7541">
      <w:pPr>
        <w:rPr>
          <w:color w:val="FF0000"/>
        </w:rPr>
      </w:pPr>
      <w:r>
        <w:rPr>
          <w:color w:val="FF0000"/>
        </w:rPr>
        <w:lastRenderedPageBreak/>
        <w:t xml:space="preserve">Are there pictures of Heritage Homes of Franklin County? Can we add one of the </w:t>
      </w:r>
      <w:proofErr w:type="spellStart"/>
      <w:r>
        <w:rPr>
          <w:color w:val="FF0000"/>
        </w:rPr>
        <w:t>Fales</w:t>
      </w:r>
      <w:proofErr w:type="spellEnd"/>
      <w:r>
        <w:rPr>
          <w:color w:val="FF0000"/>
        </w:rPr>
        <w:t xml:space="preserve"> home and link to this?</w:t>
      </w:r>
    </w:p>
    <w:p w:rsidR="0089378A" w:rsidRDefault="005B13F9" w:rsidP="006E7541">
      <w:pPr>
        <w:rPr>
          <w:color w:val="FF0000"/>
        </w:rPr>
      </w:pPr>
      <w:r>
        <w:rPr>
          <w:color w:val="FF0000"/>
        </w:rPr>
        <w:t xml:space="preserve">Does FCHS have </w:t>
      </w:r>
      <w:proofErr w:type="spellStart"/>
      <w:r>
        <w:rPr>
          <w:color w:val="FF0000"/>
        </w:rPr>
        <w:t>Fales</w:t>
      </w:r>
      <w:proofErr w:type="spellEnd"/>
      <w:r>
        <w:rPr>
          <w:color w:val="FF0000"/>
        </w:rPr>
        <w:t>’ County Superintendent’s book?</w:t>
      </w:r>
      <w:r w:rsidR="007B296F">
        <w:rPr>
          <w:color w:val="FF0000"/>
        </w:rPr>
        <w:t xml:space="preserve"> Can we link to its cover if nothing else?</w:t>
      </w:r>
    </w:p>
    <w:p w:rsidR="0025339B" w:rsidRPr="0089378A" w:rsidRDefault="00540939" w:rsidP="006E7541">
      <w:pPr>
        <w:rPr>
          <w:color w:val="FF0000"/>
        </w:rPr>
      </w:pPr>
      <w:r w:rsidRPr="005C491A">
        <w:rPr>
          <w:b/>
        </w:rPr>
        <w:t>Link to:</w:t>
      </w:r>
    </w:p>
    <w:p w:rsidR="00DC2E12" w:rsidRPr="00DC2E12" w:rsidRDefault="002C3454" w:rsidP="006E7541">
      <w:r>
        <w:t>Obituary,</w:t>
      </w:r>
      <w:r w:rsidR="00DC2E12">
        <w:t xml:space="preserve"> </w:t>
      </w:r>
      <w:proofErr w:type="spellStart"/>
      <w:r w:rsidR="00DC2E12">
        <w:t>Philetus</w:t>
      </w:r>
      <w:proofErr w:type="spellEnd"/>
      <w:r w:rsidR="00DC2E12">
        <w:t xml:space="preserve"> </w:t>
      </w:r>
      <w:proofErr w:type="spellStart"/>
      <w:r w:rsidR="00DC2E12">
        <w:t>Fales</w:t>
      </w:r>
      <w:proofErr w:type="spellEnd"/>
      <w:r>
        <w:t xml:space="preserve">, </w:t>
      </w:r>
      <w:r>
        <w:rPr>
          <w:i/>
        </w:rPr>
        <w:t>Ottawa Daily Republican, 1 April 1907</w:t>
      </w:r>
      <w:r w:rsidR="00DC2E12">
        <w:t xml:space="preserve"> </w:t>
      </w:r>
      <w:hyperlink r:id="rId10" w:history="1">
        <w:r w:rsidR="00DC2E12">
          <w:rPr>
            <w:rStyle w:val="Hyperlink"/>
          </w:rPr>
          <w:t>http://www.franklincokshistory.org/people-2/people/fales-philetus/</w:t>
        </w:r>
      </w:hyperlink>
    </w:p>
    <w:p w:rsidR="0025339B" w:rsidRDefault="000B4BB9" w:rsidP="006E7541">
      <w:pPr>
        <w:rPr>
          <w:color w:val="FF0000"/>
        </w:rPr>
      </w:pPr>
      <w:r>
        <w:rPr>
          <w:rFonts w:ascii="Times New Roman" w:eastAsia="Times New Roman" w:hAnsi="Times New Roman" w:cs="Times New Roman"/>
          <w:sz w:val="24"/>
          <w:szCs w:val="24"/>
        </w:rPr>
        <w:t>Short sketch of first classes at OU</w:t>
      </w:r>
      <w:r w:rsidR="00EC3980">
        <w:rPr>
          <w:rFonts w:ascii="Times New Roman" w:eastAsia="Times New Roman" w:hAnsi="Times New Roman" w:cs="Times New Roman"/>
          <w:sz w:val="24"/>
          <w:szCs w:val="24"/>
        </w:rPr>
        <w:t xml:space="preserve"> </w:t>
      </w:r>
      <w:proofErr w:type="spellStart"/>
      <w:r w:rsidR="0025339B" w:rsidRPr="00452790">
        <w:rPr>
          <w:rFonts w:ascii="Times New Roman" w:eastAsia="Times New Roman" w:hAnsi="Times New Roman" w:cs="Times New Roman"/>
          <w:color w:val="FF0000"/>
          <w:sz w:val="24"/>
          <w:szCs w:val="24"/>
        </w:rPr>
        <w:t>OU</w:t>
      </w:r>
      <w:proofErr w:type="spellEnd"/>
      <w:r w:rsidR="0025339B" w:rsidRPr="00452790">
        <w:rPr>
          <w:rFonts w:ascii="Times New Roman" w:eastAsia="Times New Roman" w:hAnsi="Times New Roman" w:cs="Times New Roman"/>
          <w:color w:val="FF0000"/>
          <w:sz w:val="24"/>
          <w:szCs w:val="24"/>
        </w:rPr>
        <w:t xml:space="preserve"> RG73.03.125</w:t>
      </w:r>
      <w:r w:rsidR="0025339B">
        <w:rPr>
          <w:rFonts w:ascii="Times New Roman" w:eastAsia="Times New Roman" w:hAnsi="Times New Roman" w:cs="Times New Roman"/>
          <w:color w:val="FF0000"/>
          <w:sz w:val="24"/>
          <w:szCs w:val="24"/>
        </w:rPr>
        <w:t xml:space="preserve">, </w:t>
      </w:r>
      <w:proofErr w:type="spellStart"/>
      <w:r w:rsidR="0025339B">
        <w:rPr>
          <w:rFonts w:ascii="Times New Roman" w:eastAsia="Times New Roman" w:hAnsi="Times New Roman" w:cs="Times New Roman"/>
          <w:color w:val="FF0000"/>
          <w:sz w:val="24"/>
          <w:szCs w:val="24"/>
        </w:rPr>
        <w:t>Omeka</w:t>
      </w:r>
      <w:proofErr w:type="spellEnd"/>
      <w:r w:rsidR="0025339B">
        <w:rPr>
          <w:rFonts w:ascii="Times New Roman" w:eastAsia="Times New Roman" w:hAnsi="Times New Roman" w:cs="Times New Roman"/>
          <w:color w:val="FF0000"/>
          <w:sz w:val="24"/>
          <w:szCs w:val="24"/>
        </w:rPr>
        <w:t xml:space="preserve"> #51927</w:t>
      </w:r>
    </w:p>
    <w:p w:rsidR="00CD36B3" w:rsidRDefault="00EC3980" w:rsidP="006E7541">
      <w:pPr>
        <w:rPr>
          <w:color w:val="FF0000"/>
        </w:rPr>
      </w:pPr>
      <w:r>
        <w:rPr>
          <w:rFonts w:ascii="Times New Roman" w:eastAsia="Times New Roman" w:hAnsi="Times New Roman" w:cs="Times New Roman"/>
          <w:sz w:val="24"/>
          <w:szCs w:val="24"/>
        </w:rPr>
        <w:t xml:space="preserve">Article in Western Home </w:t>
      </w:r>
      <w:proofErr w:type="gramStart"/>
      <w:r>
        <w:rPr>
          <w:rFonts w:ascii="Times New Roman" w:eastAsia="Times New Roman" w:hAnsi="Times New Roman" w:cs="Times New Roman"/>
          <w:sz w:val="24"/>
          <w:szCs w:val="24"/>
        </w:rPr>
        <w:t xml:space="preserve">Journal </w:t>
      </w:r>
      <w:r w:rsidR="00540939">
        <w:rPr>
          <w:color w:val="FF0000"/>
        </w:rPr>
        <w:t xml:space="preserve"> OU</w:t>
      </w:r>
      <w:proofErr w:type="gramEnd"/>
      <w:r w:rsidR="00540939">
        <w:rPr>
          <w:color w:val="FF0000"/>
        </w:rPr>
        <w:t xml:space="preserve"> RG73.01.132, </w:t>
      </w:r>
      <w:proofErr w:type="spellStart"/>
      <w:r w:rsidR="00540939">
        <w:rPr>
          <w:color w:val="FF0000"/>
        </w:rPr>
        <w:t>Omeka</w:t>
      </w:r>
      <w:proofErr w:type="spellEnd"/>
      <w:r w:rsidR="00540939">
        <w:rPr>
          <w:color w:val="FF0000"/>
        </w:rPr>
        <w:t xml:space="preserve"> #52083</w:t>
      </w:r>
    </w:p>
    <w:p w:rsidR="00540939" w:rsidRDefault="00EC3980" w:rsidP="006E7541">
      <w:pPr>
        <w:rPr>
          <w:color w:val="FF0000"/>
        </w:rPr>
      </w:pPr>
      <w:r>
        <w:rPr>
          <w:rFonts w:ascii="Times New Roman" w:eastAsia="Times New Roman" w:hAnsi="Times New Roman" w:cs="Times New Roman"/>
          <w:sz w:val="24"/>
          <w:szCs w:val="24"/>
        </w:rPr>
        <w:t xml:space="preserve">Article in Western Home Journal </w:t>
      </w:r>
      <w:r w:rsidR="00540939">
        <w:rPr>
          <w:color w:val="FF0000"/>
        </w:rPr>
        <w:t xml:space="preserve">OU RG73.01.118, </w:t>
      </w:r>
      <w:proofErr w:type="spellStart"/>
      <w:r w:rsidR="00540939">
        <w:rPr>
          <w:color w:val="FF0000"/>
        </w:rPr>
        <w:t>Omeka</w:t>
      </w:r>
      <w:proofErr w:type="spellEnd"/>
      <w:r w:rsidR="00540939">
        <w:rPr>
          <w:color w:val="FF0000"/>
        </w:rPr>
        <w:t xml:space="preserve"> #52084</w:t>
      </w:r>
    </w:p>
    <w:p w:rsidR="00540939" w:rsidRDefault="00EC3980" w:rsidP="006E7541">
      <w:pPr>
        <w:rPr>
          <w:color w:val="FF0000"/>
        </w:rPr>
      </w:pPr>
      <w:r>
        <w:rPr>
          <w:rFonts w:ascii="Times New Roman" w:eastAsia="Times New Roman" w:hAnsi="Times New Roman" w:cs="Times New Roman"/>
          <w:sz w:val="24"/>
          <w:szCs w:val="24"/>
        </w:rPr>
        <w:t xml:space="preserve">Article in Western Home Journal </w:t>
      </w:r>
      <w:r w:rsidR="00540939">
        <w:rPr>
          <w:color w:val="FF0000"/>
        </w:rPr>
        <w:t xml:space="preserve">OU RG73.01.119, </w:t>
      </w:r>
      <w:proofErr w:type="spellStart"/>
      <w:r w:rsidR="00540939">
        <w:rPr>
          <w:color w:val="FF0000"/>
        </w:rPr>
        <w:t>Omeka</w:t>
      </w:r>
      <w:proofErr w:type="spellEnd"/>
      <w:r w:rsidR="00540939">
        <w:rPr>
          <w:color w:val="FF0000"/>
        </w:rPr>
        <w:t xml:space="preserve"> #52085</w:t>
      </w:r>
    </w:p>
    <w:p w:rsidR="00D52778" w:rsidRDefault="00D52778" w:rsidP="006E7541">
      <w:pPr>
        <w:rPr>
          <w:color w:val="FF0000"/>
        </w:rPr>
      </w:pPr>
      <w:r>
        <w:rPr>
          <w:rFonts w:ascii="Times New Roman" w:eastAsia="Times New Roman" w:hAnsi="Times New Roman" w:cs="Times New Roman"/>
          <w:sz w:val="24"/>
          <w:szCs w:val="24"/>
        </w:rPr>
        <w:t xml:space="preserve">Article in Western Home Journal </w:t>
      </w:r>
      <w:r w:rsidR="00540939">
        <w:rPr>
          <w:color w:val="FF0000"/>
        </w:rPr>
        <w:t xml:space="preserve">OU RG73.01.121, </w:t>
      </w:r>
      <w:proofErr w:type="spellStart"/>
      <w:r w:rsidR="00540939">
        <w:rPr>
          <w:color w:val="FF0000"/>
        </w:rPr>
        <w:t>Omeka</w:t>
      </w:r>
      <w:proofErr w:type="spellEnd"/>
      <w:r w:rsidR="00540939">
        <w:rPr>
          <w:color w:val="FF0000"/>
        </w:rPr>
        <w:t xml:space="preserve"> #52086</w:t>
      </w:r>
    </w:p>
    <w:p w:rsidR="00540939" w:rsidRDefault="000B4BB9" w:rsidP="006E7541">
      <w:pPr>
        <w:rPr>
          <w:color w:val="FF0000"/>
        </w:rPr>
      </w:pPr>
      <w:r>
        <w:t xml:space="preserve">Article in Western Home Journal </w:t>
      </w:r>
      <w:r w:rsidR="00540939">
        <w:rPr>
          <w:color w:val="FF0000"/>
        </w:rPr>
        <w:t>OU RG73.01.122</w:t>
      </w:r>
      <w:r w:rsidR="004059BB">
        <w:rPr>
          <w:color w:val="FF0000"/>
        </w:rPr>
        <w:t xml:space="preserve">, </w:t>
      </w:r>
      <w:proofErr w:type="spellStart"/>
      <w:r w:rsidR="004059BB">
        <w:rPr>
          <w:color w:val="FF0000"/>
        </w:rPr>
        <w:t>Omeka</w:t>
      </w:r>
      <w:proofErr w:type="spellEnd"/>
      <w:r w:rsidR="004059BB">
        <w:rPr>
          <w:color w:val="FF0000"/>
        </w:rPr>
        <w:t xml:space="preserve"> #</w:t>
      </w:r>
      <w:r w:rsidR="0067294B">
        <w:rPr>
          <w:color w:val="FF0000"/>
        </w:rPr>
        <w:t>52088</w:t>
      </w:r>
    </w:p>
    <w:p w:rsidR="000B2D46" w:rsidRDefault="000B2D46" w:rsidP="006E7541">
      <w:pPr>
        <w:rPr>
          <w:color w:val="FF0000"/>
        </w:rPr>
      </w:pPr>
      <w:r w:rsidRPr="00D52778">
        <w:t>Dartmouth necrology sheet</w:t>
      </w:r>
      <w:r>
        <w:rPr>
          <w:color w:val="FF0000"/>
        </w:rPr>
        <w:t xml:space="preserve"> OU RG3.10.Fales 001, </w:t>
      </w:r>
      <w:proofErr w:type="spellStart"/>
      <w:r>
        <w:rPr>
          <w:color w:val="FF0000"/>
        </w:rPr>
        <w:t>Omeka</w:t>
      </w:r>
      <w:proofErr w:type="spellEnd"/>
      <w:r>
        <w:rPr>
          <w:color w:val="FF0000"/>
        </w:rPr>
        <w:t xml:space="preserve"> #52087</w:t>
      </w:r>
    </w:p>
    <w:p w:rsidR="00635D4E" w:rsidRDefault="00635D4E" w:rsidP="006E7541">
      <w:pPr>
        <w:rPr>
          <w:color w:val="FF0000"/>
        </w:rPr>
      </w:pPr>
      <w:r>
        <w:rPr>
          <w:color w:val="FF0000"/>
        </w:rPr>
        <w:t>Photo #51605</w:t>
      </w:r>
      <w:r w:rsidR="00C072DD">
        <w:rPr>
          <w:color w:val="FF0000"/>
        </w:rPr>
        <w:t xml:space="preserve"> (GAR photo)</w:t>
      </w:r>
    </w:p>
    <w:p w:rsidR="00635D4E" w:rsidRPr="006B4031" w:rsidRDefault="00635D4E" w:rsidP="006E7541">
      <w:pPr>
        <w:rPr>
          <w:color w:val="FF0000"/>
        </w:rPr>
      </w:pPr>
    </w:p>
    <w:p w:rsidR="00BC440C" w:rsidRPr="00AC4369" w:rsidRDefault="00BC440C" w:rsidP="00874223">
      <w:pPr>
        <w:shd w:val="clear" w:color="auto" w:fill="FFFFFF"/>
        <w:spacing w:after="0" w:line="240" w:lineRule="auto"/>
        <w:outlineLvl w:val="0"/>
      </w:pPr>
    </w:p>
    <w:sectPr w:rsidR="00BC440C" w:rsidRPr="00AC4369" w:rsidSect="00C678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7541"/>
    <w:rsid w:val="00004AD3"/>
    <w:rsid w:val="00022C2E"/>
    <w:rsid w:val="000578FD"/>
    <w:rsid w:val="00077474"/>
    <w:rsid w:val="000B2D46"/>
    <w:rsid w:val="000B4323"/>
    <w:rsid w:val="000B4BB9"/>
    <w:rsid w:val="000C5B5D"/>
    <w:rsid w:val="001065BD"/>
    <w:rsid w:val="00141B43"/>
    <w:rsid w:val="00162524"/>
    <w:rsid w:val="00171721"/>
    <w:rsid w:val="00171FB9"/>
    <w:rsid w:val="00181169"/>
    <w:rsid w:val="00181BAB"/>
    <w:rsid w:val="001F0218"/>
    <w:rsid w:val="0025339B"/>
    <w:rsid w:val="002716EE"/>
    <w:rsid w:val="00277734"/>
    <w:rsid w:val="0028325F"/>
    <w:rsid w:val="002C3454"/>
    <w:rsid w:val="002E2C4A"/>
    <w:rsid w:val="002F65CD"/>
    <w:rsid w:val="00344BCF"/>
    <w:rsid w:val="003575BB"/>
    <w:rsid w:val="00390FA0"/>
    <w:rsid w:val="004059BB"/>
    <w:rsid w:val="004128CF"/>
    <w:rsid w:val="00413370"/>
    <w:rsid w:val="004231A5"/>
    <w:rsid w:val="00452790"/>
    <w:rsid w:val="00484717"/>
    <w:rsid w:val="00525025"/>
    <w:rsid w:val="00535564"/>
    <w:rsid w:val="00540939"/>
    <w:rsid w:val="005917F3"/>
    <w:rsid w:val="005B13F9"/>
    <w:rsid w:val="005C491A"/>
    <w:rsid w:val="005E4900"/>
    <w:rsid w:val="005E5A81"/>
    <w:rsid w:val="005F44A9"/>
    <w:rsid w:val="00613D37"/>
    <w:rsid w:val="00635D4E"/>
    <w:rsid w:val="0067294B"/>
    <w:rsid w:val="00682EDC"/>
    <w:rsid w:val="006A42F5"/>
    <w:rsid w:val="006B4031"/>
    <w:rsid w:val="006E5AC6"/>
    <w:rsid w:val="006E7541"/>
    <w:rsid w:val="006F4120"/>
    <w:rsid w:val="00724901"/>
    <w:rsid w:val="007A2C56"/>
    <w:rsid w:val="007B296F"/>
    <w:rsid w:val="007D2FF4"/>
    <w:rsid w:val="00864BB1"/>
    <w:rsid w:val="00874223"/>
    <w:rsid w:val="008742A2"/>
    <w:rsid w:val="00874C1A"/>
    <w:rsid w:val="0089378A"/>
    <w:rsid w:val="008A0067"/>
    <w:rsid w:val="008A259D"/>
    <w:rsid w:val="008B68C1"/>
    <w:rsid w:val="00901729"/>
    <w:rsid w:val="00924BA9"/>
    <w:rsid w:val="009342A6"/>
    <w:rsid w:val="0095755B"/>
    <w:rsid w:val="0096798C"/>
    <w:rsid w:val="00993243"/>
    <w:rsid w:val="009C6157"/>
    <w:rsid w:val="00AC4369"/>
    <w:rsid w:val="00AF3E25"/>
    <w:rsid w:val="00B07145"/>
    <w:rsid w:val="00B34502"/>
    <w:rsid w:val="00B64D00"/>
    <w:rsid w:val="00B75F30"/>
    <w:rsid w:val="00BB7068"/>
    <w:rsid w:val="00BC06F8"/>
    <w:rsid w:val="00BC2A72"/>
    <w:rsid w:val="00BC440C"/>
    <w:rsid w:val="00BD5E7A"/>
    <w:rsid w:val="00C01C09"/>
    <w:rsid w:val="00C050F9"/>
    <w:rsid w:val="00C072DD"/>
    <w:rsid w:val="00C14FBF"/>
    <w:rsid w:val="00C40472"/>
    <w:rsid w:val="00C45FC4"/>
    <w:rsid w:val="00C67879"/>
    <w:rsid w:val="00C7130F"/>
    <w:rsid w:val="00C80193"/>
    <w:rsid w:val="00C84635"/>
    <w:rsid w:val="00C9110A"/>
    <w:rsid w:val="00CD2E3E"/>
    <w:rsid w:val="00CD36B3"/>
    <w:rsid w:val="00CE00B0"/>
    <w:rsid w:val="00CF0BD1"/>
    <w:rsid w:val="00CF3EB3"/>
    <w:rsid w:val="00D07E3A"/>
    <w:rsid w:val="00D32BD1"/>
    <w:rsid w:val="00D52778"/>
    <w:rsid w:val="00D81E0D"/>
    <w:rsid w:val="00DC2E12"/>
    <w:rsid w:val="00DE1A7D"/>
    <w:rsid w:val="00E21241"/>
    <w:rsid w:val="00E26200"/>
    <w:rsid w:val="00E91811"/>
    <w:rsid w:val="00EC3980"/>
    <w:rsid w:val="00EC6C3F"/>
    <w:rsid w:val="00F60689"/>
    <w:rsid w:val="00F81E21"/>
    <w:rsid w:val="00FA1524"/>
    <w:rsid w:val="00FF0784"/>
    <w:rsid w:val="00FF7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79"/>
  </w:style>
  <w:style w:type="paragraph" w:styleId="Heading1">
    <w:name w:val="heading 1"/>
    <w:basedOn w:val="Normal"/>
    <w:link w:val="Heading1Char"/>
    <w:uiPriority w:val="9"/>
    <w:qFormat/>
    <w:rsid w:val="00BC44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40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C440C"/>
    <w:rPr>
      <w:color w:val="0000FF"/>
      <w:u w:val="single"/>
    </w:rPr>
  </w:style>
  <w:style w:type="character" w:styleId="FollowedHyperlink">
    <w:name w:val="FollowedHyperlink"/>
    <w:basedOn w:val="DefaultParagraphFont"/>
    <w:uiPriority w:val="99"/>
    <w:semiHidden/>
    <w:unhideWhenUsed/>
    <w:rsid w:val="00C01C09"/>
    <w:rPr>
      <w:color w:val="800080" w:themeColor="followedHyperlink"/>
      <w:u w:val="single"/>
    </w:rPr>
  </w:style>
  <w:style w:type="paragraph" w:styleId="BalloonText">
    <w:name w:val="Balloon Text"/>
    <w:basedOn w:val="Normal"/>
    <w:link w:val="BalloonTextChar"/>
    <w:uiPriority w:val="99"/>
    <w:semiHidden/>
    <w:unhideWhenUsed/>
    <w:rsid w:val="00C01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C09"/>
    <w:rPr>
      <w:rFonts w:ascii="Tahoma" w:hAnsi="Tahoma" w:cs="Tahoma"/>
      <w:sz w:val="16"/>
      <w:szCs w:val="16"/>
    </w:rPr>
  </w:style>
  <w:style w:type="character" w:customStyle="1" w:styleId="apple-converted-space">
    <w:name w:val="apple-converted-space"/>
    <w:basedOn w:val="DefaultParagraphFont"/>
    <w:rsid w:val="002C3454"/>
  </w:style>
  <w:style w:type="character" w:styleId="Emphasis">
    <w:name w:val="Emphasis"/>
    <w:basedOn w:val="DefaultParagraphFont"/>
    <w:uiPriority w:val="20"/>
    <w:qFormat/>
    <w:rsid w:val="002C3454"/>
    <w:rPr>
      <w:i/>
      <w:iCs/>
    </w:rPr>
  </w:style>
</w:styles>
</file>

<file path=word/webSettings.xml><?xml version="1.0" encoding="utf-8"?>
<w:webSettings xmlns:r="http://schemas.openxmlformats.org/officeDocument/2006/relationships" xmlns:w="http://schemas.openxmlformats.org/wordprocessingml/2006/main">
  <w:divs>
    <w:div w:id="234750620">
      <w:bodyDiv w:val="1"/>
      <w:marLeft w:val="0"/>
      <w:marRight w:val="0"/>
      <w:marTop w:val="0"/>
      <w:marBottom w:val="0"/>
      <w:divBdr>
        <w:top w:val="none" w:sz="0" w:space="0" w:color="auto"/>
        <w:left w:val="none" w:sz="0" w:space="0" w:color="auto"/>
        <w:bottom w:val="none" w:sz="0" w:space="0" w:color="auto"/>
        <w:right w:val="none" w:sz="0" w:space="0" w:color="auto"/>
      </w:divBdr>
      <w:divsChild>
        <w:div w:id="557015237">
          <w:marLeft w:val="0"/>
          <w:marRight w:val="0"/>
          <w:marTop w:val="0"/>
          <w:marBottom w:val="0"/>
          <w:divBdr>
            <w:top w:val="none" w:sz="0" w:space="0" w:color="auto"/>
            <w:left w:val="none" w:sz="0" w:space="0" w:color="auto"/>
            <w:bottom w:val="none" w:sz="0" w:space="0" w:color="auto"/>
            <w:right w:val="none" w:sz="0" w:space="0" w:color="auto"/>
          </w:divBdr>
          <w:divsChild>
            <w:div w:id="239756199">
              <w:marLeft w:val="0"/>
              <w:marRight w:val="0"/>
              <w:marTop w:val="0"/>
              <w:marBottom w:val="0"/>
              <w:divBdr>
                <w:top w:val="none" w:sz="0" w:space="0" w:color="auto"/>
                <w:left w:val="none" w:sz="0" w:space="0" w:color="auto"/>
                <w:bottom w:val="none" w:sz="0" w:space="0" w:color="auto"/>
                <w:right w:val="none" w:sz="0" w:space="0" w:color="auto"/>
              </w:divBdr>
              <w:divsChild>
                <w:div w:id="1614898524">
                  <w:marLeft w:val="0"/>
                  <w:marRight w:val="0"/>
                  <w:marTop w:val="0"/>
                  <w:marBottom w:val="0"/>
                  <w:divBdr>
                    <w:top w:val="none" w:sz="0" w:space="0" w:color="auto"/>
                    <w:left w:val="none" w:sz="0" w:space="0" w:color="auto"/>
                    <w:bottom w:val="none" w:sz="0" w:space="0" w:color="auto"/>
                    <w:right w:val="none" w:sz="0" w:space="0" w:color="auto"/>
                  </w:divBdr>
                  <w:divsChild>
                    <w:div w:id="963123965">
                      <w:marLeft w:val="0"/>
                      <w:marRight w:val="0"/>
                      <w:marTop w:val="0"/>
                      <w:marBottom w:val="0"/>
                      <w:divBdr>
                        <w:top w:val="none" w:sz="0" w:space="0" w:color="auto"/>
                        <w:left w:val="none" w:sz="0" w:space="0" w:color="auto"/>
                        <w:bottom w:val="none" w:sz="0" w:space="0" w:color="auto"/>
                        <w:right w:val="none" w:sz="0" w:space="0" w:color="auto"/>
                      </w:divBdr>
                      <w:divsChild>
                        <w:div w:id="231158652">
                          <w:marLeft w:val="0"/>
                          <w:marRight w:val="0"/>
                          <w:marTop w:val="0"/>
                          <w:marBottom w:val="0"/>
                          <w:divBdr>
                            <w:top w:val="none" w:sz="0" w:space="0" w:color="auto"/>
                            <w:left w:val="none" w:sz="0" w:space="0" w:color="auto"/>
                            <w:bottom w:val="none" w:sz="0" w:space="0" w:color="auto"/>
                            <w:right w:val="none" w:sz="0" w:space="0" w:color="auto"/>
                          </w:divBdr>
                          <w:divsChild>
                            <w:div w:id="1788692475">
                              <w:marLeft w:val="0"/>
                              <w:marRight w:val="0"/>
                              <w:marTop w:val="0"/>
                              <w:marBottom w:val="0"/>
                              <w:divBdr>
                                <w:top w:val="none" w:sz="0" w:space="0" w:color="auto"/>
                                <w:left w:val="none" w:sz="0" w:space="0" w:color="auto"/>
                                <w:bottom w:val="none" w:sz="0" w:space="0" w:color="auto"/>
                                <w:right w:val="none" w:sz="0" w:space="0" w:color="auto"/>
                              </w:divBdr>
                              <w:divsChild>
                                <w:div w:id="9183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135761">
      <w:bodyDiv w:val="1"/>
      <w:marLeft w:val="0"/>
      <w:marRight w:val="0"/>
      <w:marTop w:val="0"/>
      <w:marBottom w:val="0"/>
      <w:divBdr>
        <w:top w:val="none" w:sz="0" w:space="0" w:color="auto"/>
        <w:left w:val="none" w:sz="0" w:space="0" w:color="auto"/>
        <w:bottom w:val="none" w:sz="0" w:space="0" w:color="auto"/>
        <w:right w:val="none" w:sz="0" w:space="0" w:color="auto"/>
      </w:divBdr>
      <w:divsChild>
        <w:div w:id="929964869">
          <w:marLeft w:val="0"/>
          <w:marRight w:val="0"/>
          <w:marTop w:val="0"/>
          <w:marBottom w:val="0"/>
          <w:divBdr>
            <w:top w:val="none" w:sz="0" w:space="0" w:color="auto"/>
            <w:left w:val="none" w:sz="0" w:space="0" w:color="auto"/>
            <w:bottom w:val="none" w:sz="0" w:space="0" w:color="auto"/>
            <w:right w:val="none" w:sz="0" w:space="0" w:color="auto"/>
          </w:divBdr>
          <w:divsChild>
            <w:div w:id="375859961">
              <w:marLeft w:val="0"/>
              <w:marRight w:val="0"/>
              <w:marTop w:val="0"/>
              <w:marBottom w:val="0"/>
              <w:divBdr>
                <w:top w:val="none" w:sz="0" w:space="0" w:color="auto"/>
                <w:left w:val="none" w:sz="0" w:space="0" w:color="auto"/>
                <w:bottom w:val="none" w:sz="0" w:space="0" w:color="auto"/>
                <w:right w:val="none" w:sz="0" w:space="0" w:color="auto"/>
              </w:divBdr>
              <w:divsChild>
                <w:div w:id="813639370">
                  <w:marLeft w:val="0"/>
                  <w:marRight w:val="0"/>
                  <w:marTop w:val="0"/>
                  <w:marBottom w:val="0"/>
                  <w:divBdr>
                    <w:top w:val="none" w:sz="0" w:space="0" w:color="auto"/>
                    <w:left w:val="none" w:sz="0" w:space="0" w:color="auto"/>
                    <w:bottom w:val="none" w:sz="0" w:space="0" w:color="auto"/>
                    <w:right w:val="none" w:sz="0" w:space="0" w:color="auto"/>
                  </w:divBdr>
                  <w:divsChild>
                    <w:div w:id="1258099227">
                      <w:marLeft w:val="0"/>
                      <w:marRight w:val="0"/>
                      <w:marTop w:val="0"/>
                      <w:marBottom w:val="0"/>
                      <w:divBdr>
                        <w:top w:val="none" w:sz="0" w:space="0" w:color="auto"/>
                        <w:left w:val="none" w:sz="0" w:space="0" w:color="auto"/>
                        <w:bottom w:val="none" w:sz="0" w:space="0" w:color="auto"/>
                        <w:right w:val="none" w:sz="0" w:space="0" w:color="auto"/>
                      </w:divBdr>
                      <w:divsChild>
                        <w:div w:id="1393389171">
                          <w:marLeft w:val="0"/>
                          <w:marRight w:val="0"/>
                          <w:marTop w:val="0"/>
                          <w:marBottom w:val="0"/>
                          <w:divBdr>
                            <w:top w:val="none" w:sz="0" w:space="0" w:color="auto"/>
                            <w:left w:val="none" w:sz="0" w:space="0" w:color="auto"/>
                            <w:bottom w:val="none" w:sz="0" w:space="0" w:color="auto"/>
                            <w:right w:val="none" w:sz="0" w:space="0" w:color="auto"/>
                          </w:divBdr>
                          <w:divsChild>
                            <w:div w:id="99574329">
                              <w:marLeft w:val="0"/>
                              <w:marRight w:val="0"/>
                              <w:marTop w:val="0"/>
                              <w:marBottom w:val="0"/>
                              <w:divBdr>
                                <w:top w:val="none" w:sz="0" w:space="0" w:color="auto"/>
                                <w:left w:val="none" w:sz="0" w:space="0" w:color="auto"/>
                                <w:bottom w:val="none" w:sz="0" w:space="0" w:color="auto"/>
                                <w:right w:val="none" w:sz="0" w:space="0" w:color="auto"/>
                              </w:divBdr>
                              <w:divsChild>
                                <w:div w:id="4887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357401">
      <w:bodyDiv w:val="1"/>
      <w:marLeft w:val="0"/>
      <w:marRight w:val="0"/>
      <w:marTop w:val="0"/>
      <w:marBottom w:val="0"/>
      <w:divBdr>
        <w:top w:val="none" w:sz="0" w:space="0" w:color="auto"/>
        <w:left w:val="none" w:sz="0" w:space="0" w:color="auto"/>
        <w:bottom w:val="none" w:sz="0" w:space="0" w:color="auto"/>
        <w:right w:val="none" w:sz="0" w:space="0" w:color="auto"/>
      </w:divBdr>
    </w:div>
    <w:div w:id="752749071">
      <w:bodyDiv w:val="1"/>
      <w:marLeft w:val="0"/>
      <w:marRight w:val="0"/>
      <w:marTop w:val="0"/>
      <w:marBottom w:val="0"/>
      <w:divBdr>
        <w:top w:val="none" w:sz="0" w:space="0" w:color="auto"/>
        <w:left w:val="none" w:sz="0" w:space="0" w:color="auto"/>
        <w:bottom w:val="none" w:sz="0" w:space="0" w:color="auto"/>
        <w:right w:val="none" w:sz="0" w:space="0" w:color="auto"/>
      </w:divBdr>
    </w:div>
    <w:div w:id="976496460">
      <w:bodyDiv w:val="1"/>
      <w:marLeft w:val="0"/>
      <w:marRight w:val="0"/>
      <w:marTop w:val="0"/>
      <w:marBottom w:val="0"/>
      <w:divBdr>
        <w:top w:val="none" w:sz="0" w:space="0" w:color="auto"/>
        <w:left w:val="none" w:sz="0" w:space="0" w:color="auto"/>
        <w:bottom w:val="none" w:sz="0" w:space="0" w:color="auto"/>
        <w:right w:val="none" w:sz="0" w:space="0" w:color="auto"/>
      </w:divBdr>
    </w:div>
    <w:div w:id="1612273541">
      <w:bodyDiv w:val="1"/>
      <w:marLeft w:val="0"/>
      <w:marRight w:val="0"/>
      <w:marTop w:val="0"/>
      <w:marBottom w:val="0"/>
      <w:divBdr>
        <w:top w:val="none" w:sz="0" w:space="0" w:color="auto"/>
        <w:left w:val="none" w:sz="0" w:space="0" w:color="auto"/>
        <w:bottom w:val="none" w:sz="0" w:space="0" w:color="auto"/>
        <w:right w:val="none" w:sz="0" w:space="0" w:color="auto"/>
      </w:divBdr>
      <w:divsChild>
        <w:div w:id="1358920335">
          <w:marLeft w:val="0"/>
          <w:marRight w:val="0"/>
          <w:marTop w:val="0"/>
          <w:marBottom w:val="0"/>
          <w:divBdr>
            <w:top w:val="none" w:sz="0" w:space="0" w:color="auto"/>
            <w:left w:val="none" w:sz="0" w:space="0" w:color="auto"/>
            <w:bottom w:val="none" w:sz="0" w:space="0" w:color="auto"/>
            <w:right w:val="none" w:sz="0" w:space="0" w:color="auto"/>
          </w:divBdr>
          <w:divsChild>
            <w:div w:id="1457914131">
              <w:marLeft w:val="0"/>
              <w:marRight w:val="0"/>
              <w:marTop w:val="0"/>
              <w:marBottom w:val="0"/>
              <w:divBdr>
                <w:top w:val="none" w:sz="0" w:space="0" w:color="auto"/>
                <w:left w:val="none" w:sz="0" w:space="0" w:color="auto"/>
                <w:bottom w:val="none" w:sz="0" w:space="0" w:color="auto"/>
                <w:right w:val="none" w:sz="0" w:space="0" w:color="auto"/>
              </w:divBdr>
              <w:divsChild>
                <w:div w:id="9113907">
                  <w:marLeft w:val="0"/>
                  <w:marRight w:val="-2880"/>
                  <w:marTop w:val="0"/>
                  <w:marBottom w:val="0"/>
                  <w:divBdr>
                    <w:top w:val="none" w:sz="0" w:space="0" w:color="auto"/>
                    <w:left w:val="none" w:sz="0" w:space="0" w:color="auto"/>
                    <w:bottom w:val="none" w:sz="0" w:space="0" w:color="auto"/>
                    <w:right w:val="none" w:sz="0" w:space="0" w:color="auto"/>
                  </w:divBdr>
                  <w:divsChild>
                    <w:div w:id="1107584404">
                      <w:marLeft w:val="240"/>
                      <w:marRight w:val="3360"/>
                      <w:marTop w:val="0"/>
                      <w:marBottom w:val="432"/>
                      <w:divBdr>
                        <w:top w:val="none" w:sz="0" w:space="0" w:color="auto"/>
                        <w:left w:val="none" w:sz="0" w:space="0" w:color="auto"/>
                        <w:bottom w:val="none" w:sz="0" w:space="0" w:color="auto"/>
                        <w:right w:val="none" w:sz="0" w:space="0" w:color="auto"/>
                      </w:divBdr>
                      <w:divsChild>
                        <w:div w:id="1413309372">
                          <w:marLeft w:val="0"/>
                          <w:marRight w:val="0"/>
                          <w:marTop w:val="0"/>
                          <w:marBottom w:val="0"/>
                          <w:divBdr>
                            <w:top w:val="none" w:sz="0" w:space="0" w:color="auto"/>
                            <w:left w:val="none" w:sz="0" w:space="0" w:color="auto"/>
                            <w:bottom w:val="none" w:sz="0" w:space="0" w:color="auto"/>
                            <w:right w:val="none" w:sz="0" w:space="0" w:color="auto"/>
                          </w:divBdr>
                          <w:divsChild>
                            <w:div w:id="244651745">
                              <w:marLeft w:val="0"/>
                              <w:marRight w:val="0"/>
                              <w:marTop w:val="0"/>
                              <w:marBottom w:val="0"/>
                              <w:divBdr>
                                <w:top w:val="none" w:sz="0" w:space="0" w:color="auto"/>
                                <w:left w:val="none" w:sz="0" w:space="0" w:color="auto"/>
                                <w:bottom w:val="none" w:sz="0" w:space="0" w:color="auto"/>
                                <w:right w:val="none" w:sz="0" w:space="0" w:color="auto"/>
                              </w:divBdr>
                              <w:divsChild>
                                <w:div w:id="717779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m/books?id=iIHfAAAAMAAJ&amp;pg=PA31&amp;lpg=PA31&amp;dq=%22philetus+fales%22&amp;source=bl&amp;ots=h_1d1AoLal&amp;sig=QZ8atVmeOPyaczO6WTquF-7Pfog&amp;hl=en&amp;sa=X" TargetMode="External"/><Relationship Id="rId3" Type="http://schemas.openxmlformats.org/officeDocument/2006/relationships/webSettings" Target="webSettings.xml"/><Relationship Id="rId7" Type="http://schemas.openxmlformats.org/officeDocument/2006/relationships/hyperlink" Target="http://www.dartmouth.edu/~library/rauner/chapman/chapman_page_378.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chives.med.nyu.edu/resources/peopledb/details.php?kid=a_falesh01"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franklincokshistory.org/people-2/people/fales-philetus/" TargetMode="External"/><Relationship Id="rId4" Type="http://schemas.openxmlformats.org/officeDocument/2006/relationships/hyperlink" Target="http://www.franklincokshistory.org/wp-content/uploads/2011/09/CCF20110906_00000.jpg" TargetMode="External"/><Relationship Id="rId9" Type="http://schemas.openxmlformats.org/officeDocument/2006/relationships/hyperlink" Target="http://www.findagrave.com/cgi-bin/fg.cgi?page=gsr&amp;GSfn=&amp;GSmn=&amp;GSln=fales&amp;GSbyrel=all&amp;GSby=&amp;GSdyrel=all&amp;GSdy=&amp;GScntry=4&amp;GSst=18&amp;GScnty=913&amp;GSgrid=&amp;df=all&amp;GSo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Ottawa University</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libcirc</dc:creator>
  <cp:lastModifiedBy>Ottawa University</cp:lastModifiedBy>
  <cp:revision>2</cp:revision>
  <dcterms:created xsi:type="dcterms:W3CDTF">2012-02-27T15:58:00Z</dcterms:created>
  <dcterms:modified xsi:type="dcterms:W3CDTF">2012-02-27T15:58:00Z</dcterms:modified>
</cp:coreProperties>
</file>